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EED8" w14:textId="77777777" w:rsidR="006A21E9" w:rsidRPr="00153A6E" w:rsidRDefault="004859EA" w:rsidP="006A21E9">
      <w:pPr>
        <w:pStyle w:val="a3"/>
        <w:spacing w:before="120"/>
        <w:ind w:left="0" w:firstLine="720"/>
        <w:jc w:val="center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>СТРАТЕГИЯ РАЗВИТИЯ ПРЕДПРИЯТИЯ ОАО «ТЕПЛИЦМОНТАЖ»</w:t>
      </w:r>
    </w:p>
    <w:p w14:paraId="3114DC64" w14:textId="77777777" w:rsidR="00B63E8A" w:rsidRPr="00153A6E" w:rsidRDefault="00266AC5" w:rsidP="00B63E8A">
      <w:pPr>
        <w:ind w:firstLine="709"/>
        <w:jc w:val="both"/>
        <w:rPr>
          <w:sz w:val="26"/>
          <w:szCs w:val="26"/>
        </w:rPr>
      </w:pPr>
      <w:r w:rsidRPr="00153A6E">
        <w:rPr>
          <w:rFonts w:eastAsia="+mn-ea"/>
          <w:b/>
          <w:kern w:val="24"/>
          <w:sz w:val="26"/>
          <w:szCs w:val="26"/>
          <w:u w:val="single"/>
        </w:rPr>
        <w:t>Главная цель</w:t>
      </w:r>
      <w:r w:rsidRPr="00153A6E">
        <w:rPr>
          <w:rFonts w:eastAsia="+mn-ea"/>
          <w:kern w:val="24"/>
          <w:sz w:val="26"/>
          <w:szCs w:val="26"/>
        </w:rPr>
        <w:t xml:space="preserve">: выполнение строительно-монтажных и специальных работ при строительстве зданий и сооружений в соответствии с ожиданием заказчика и требованиями ТНПА, обеспечивая </w:t>
      </w:r>
      <w:r w:rsidRPr="00153A6E">
        <w:rPr>
          <w:sz w:val="26"/>
          <w:szCs w:val="26"/>
        </w:rPr>
        <w:t>закрепления и расширения позиций на рынке и, как следствие, для материального благополучия работников, развития производства и бизнеса</w:t>
      </w:r>
      <w:r w:rsidR="004859EA" w:rsidRPr="00153A6E">
        <w:rPr>
          <w:sz w:val="26"/>
          <w:szCs w:val="26"/>
        </w:rPr>
        <w:t>.</w:t>
      </w:r>
    </w:p>
    <w:p w14:paraId="0857AEFD" w14:textId="77777777" w:rsidR="00266AC5" w:rsidRPr="00153A6E" w:rsidRDefault="00266AC5" w:rsidP="00B63E8A">
      <w:pPr>
        <w:ind w:firstLine="709"/>
        <w:jc w:val="both"/>
        <w:rPr>
          <w:sz w:val="26"/>
          <w:szCs w:val="26"/>
        </w:rPr>
      </w:pPr>
      <w:r w:rsidRPr="00153A6E">
        <w:rPr>
          <w:b/>
          <w:sz w:val="26"/>
          <w:szCs w:val="26"/>
          <w:u w:val="single"/>
        </w:rPr>
        <w:t>Пути достижения</w:t>
      </w:r>
      <w:r w:rsidRPr="00153A6E">
        <w:rPr>
          <w:sz w:val="26"/>
          <w:szCs w:val="26"/>
        </w:rPr>
        <w:t>:</w:t>
      </w:r>
    </w:p>
    <w:p w14:paraId="26E0DE67" w14:textId="77777777" w:rsidR="00266AC5" w:rsidRPr="00153A6E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постоянное повышение результативности системы менеджмента качества, соответствующей требованиям СТБ ISO 9001</w:t>
      </w:r>
      <w:r w:rsidR="004859EA" w:rsidRPr="00153A6E">
        <w:rPr>
          <w:sz w:val="26"/>
          <w:szCs w:val="26"/>
        </w:rPr>
        <w:t>;</w:t>
      </w:r>
    </w:p>
    <w:p w14:paraId="1BC0DBA1" w14:textId="77777777"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установление взаимовыгодных и долгосрочных партнерских отношений с поставщиками и заказчиками для обеспечения своевременного ввода объектов</w:t>
      </w:r>
      <w:r w:rsidR="004859EA" w:rsidRPr="00153A6E">
        <w:rPr>
          <w:sz w:val="26"/>
          <w:szCs w:val="26"/>
        </w:rPr>
        <w:t>;</w:t>
      </w:r>
      <w:r w:rsidRPr="00153A6E">
        <w:rPr>
          <w:sz w:val="26"/>
          <w:szCs w:val="26"/>
        </w:rPr>
        <w:t xml:space="preserve"> </w:t>
      </w:r>
    </w:p>
    <w:p w14:paraId="50B66A88" w14:textId="77777777"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личное участие высшего руководства организации в работах по обеспечению качества;</w:t>
      </w:r>
    </w:p>
    <w:p w14:paraId="0121C258" w14:textId="77777777" w:rsidR="00266AC5" w:rsidRPr="00153A6E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регулярное и непрерывное обновление основных фондов организации;</w:t>
      </w:r>
    </w:p>
    <w:p w14:paraId="072962C5" w14:textId="77777777" w:rsidR="00266AC5" w:rsidRPr="00153A6E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повышение конкурентоспособности путем непрерывного роста профессионализма каждого сотрудника;</w:t>
      </w:r>
    </w:p>
    <w:p w14:paraId="59BEC6E7" w14:textId="77777777" w:rsidR="00266AC5" w:rsidRPr="00153A6E" w:rsidRDefault="00266AC5" w:rsidP="00266AC5">
      <w:pPr>
        <w:pStyle w:val="a6"/>
        <w:numPr>
          <w:ilvl w:val="0"/>
          <w:numId w:val="1"/>
        </w:numPr>
        <w:ind w:right="-62"/>
        <w:jc w:val="both"/>
        <w:rPr>
          <w:sz w:val="26"/>
          <w:szCs w:val="26"/>
        </w:rPr>
      </w:pPr>
      <w:r w:rsidRPr="00153A6E">
        <w:rPr>
          <w:sz w:val="26"/>
          <w:szCs w:val="26"/>
        </w:rPr>
        <w:t xml:space="preserve">улучшение условия труда и вознаграждение каждого работника за его личный вклад в результаты деятельности организации; </w:t>
      </w:r>
    </w:p>
    <w:p w14:paraId="06E17F20" w14:textId="77777777"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rPr>
          <w:sz w:val="26"/>
          <w:szCs w:val="26"/>
        </w:rPr>
      </w:pPr>
      <w:r w:rsidRPr="00153A6E">
        <w:rPr>
          <w:sz w:val="26"/>
          <w:szCs w:val="26"/>
        </w:rPr>
        <w:t>применение высокотехнологичного и современного оборудования, новых материалов при выполнении работ;</w:t>
      </w:r>
    </w:p>
    <w:p w14:paraId="13D69956" w14:textId="77777777" w:rsidR="00266AC5" w:rsidRPr="00153A6E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совершенствование системы менеджмента качества с привлечением всех работников организации к активному участию в управлении и обеспечении качества производства работ.</w:t>
      </w:r>
    </w:p>
    <w:p w14:paraId="2AC54040" w14:textId="59DD1B64" w:rsidR="00B63E8A" w:rsidRPr="00153A6E" w:rsidRDefault="00B63E8A" w:rsidP="00B63E8A">
      <w:p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На 202</w:t>
      </w:r>
      <w:r w:rsidR="0066291D">
        <w:rPr>
          <w:sz w:val="26"/>
          <w:szCs w:val="26"/>
        </w:rPr>
        <w:t>5</w:t>
      </w:r>
      <w:r w:rsidRPr="00153A6E">
        <w:rPr>
          <w:sz w:val="26"/>
          <w:szCs w:val="26"/>
        </w:rPr>
        <w:t xml:space="preserve"> год разработан план производственно-экономического развития с учетом фактических результатов достигнутых в 202</w:t>
      </w:r>
      <w:r w:rsidR="0066291D">
        <w:rPr>
          <w:sz w:val="26"/>
          <w:szCs w:val="26"/>
        </w:rPr>
        <w:t>4</w:t>
      </w:r>
      <w:r w:rsidRPr="00153A6E">
        <w:rPr>
          <w:sz w:val="26"/>
          <w:szCs w:val="26"/>
        </w:rPr>
        <w:t xml:space="preserve"> году и намечаемых мероприятий на 202</w:t>
      </w:r>
      <w:r w:rsidR="0066291D">
        <w:rPr>
          <w:sz w:val="26"/>
          <w:szCs w:val="26"/>
        </w:rPr>
        <w:t>5</w:t>
      </w:r>
      <w:r w:rsidRPr="00153A6E">
        <w:rPr>
          <w:sz w:val="26"/>
          <w:szCs w:val="26"/>
        </w:rPr>
        <w:t xml:space="preserve"> год</w:t>
      </w:r>
      <w:r w:rsidR="00786631" w:rsidRPr="00153A6E">
        <w:rPr>
          <w:sz w:val="26"/>
          <w:szCs w:val="26"/>
        </w:rPr>
        <w:t xml:space="preserve"> и с учетом современной обстановки</w:t>
      </w:r>
      <w:r w:rsidRPr="00153A6E">
        <w:rPr>
          <w:sz w:val="26"/>
          <w:szCs w:val="26"/>
        </w:rPr>
        <w:t>.</w:t>
      </w:r>
    </w:p>
    <w:tbl>
      <w:tblPr>
        <w:tblW w:w="12670" w:type="dxa"/>
        <w:tblLayout w:type="fixed"/>
        <w:tblLook w:val="04A0" w:firstRow="1" w:lastRow="0" w:firstColumn="1" w:lastColumn="0" w:noHBand="0" w:noVBand="1"/>
      </w:tblPr>
      <w:tblGrid>
        <w:gridCol w:w="6663"/>
        <w:gridCol w:w="236"/>
        <w:gridCol w:w="2457"/>
        <w:gridCol w:w="243"/>
        <w:gridCol w:w="1245"/>
        <w:gridCol w:w="12"/>
        <w:gridCol w:w="1814"/>
      </w:tblGrid>
      <w:tr w:rsidR="00B63E8A" w:rsidRPr="00153A6E" w14:paraId="6684ADD3" w14:textId="77777777" w:rsidTr="00373D93">
        <w:trPr>
          <w:gridAfter w:val="1"/>
          <w:wAfter w:w="1814" w:type="dxa"/>
          <w:trHeight w:val="375"/>
        </w:trPr>
        <w:tc>
          <w:tcPr>
            <w:tcW w:w="10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EA014" w14:textId="77777777" w:rsidR="00AD1823" w:rsidRPr="00153A6E" w:rsidRDefault="00AD1823" w:rsidP="00373D93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14:paraId="39900E63" w14:textId="394D1714" w:rsidR="00B63E8A" w:rsidRPr="00153A6E" w:rsidRDefault="00BA3FA3" w:rsidP="00373D9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A6E">
              <w:rPr>
                <w:b/>
                <w:bCs/>
                <w:color w:val="000000"/>
                <w:sz w:val="26"/>
                <w:szCs w:val="26"/>
              </w:rPr>
              <w:t>Таблица</w:t>
            </w:r>
            <w:r w:rsidR="006454BA" w:rsidRPr="00153A6E">
              <w:rPr>
                <w:b/>
                <w:bCs/>
                <w:color w:val="000000"/>
                <w:sz w:val="26"/>
                <w:szCs w:val="26"/>
              </w:rPr>
              <w:t xml:space="preserve"> 1</w:t>
            </w:r>
            <w:r w:rsidRPr="00153A6E">
              <w:rPr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="00B63E8A" w:rsidRPr="00153A6E">
              <w:rPr>
                <w:b/>
                <w:bCs/>
                <w:color w:val="000000"/>
                <w:sz w:val="26"/>
                <w:szCs w:val="26"/>
              </w:rPr>
              <w:t>Основные плановые показатели</w:t>
            </w:r>
            <w:r w:rsidR="00373D93" w:rsidRPr="00153A6E">
              <w:rPr>
                <w:b/>
                <w:bCs/>
                <w:color w:val="000000"/>
                <w:sz w:val="26"/>
                <w:szCs w:val="26"/>
              </w:rPr>
              <w:t xml:space="preserve"> развития предприятия                                             ОАО «Теплицмонтаж» на 202</w:t>
            </w:r>
            <w:r w:rsidR="0066291D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373D93" w:rsidRPr="00153A6E">
              <w:rPr>
                <w:b/>
                <w:bCs/>
                <w:color w:val="000000"/>
                <w:sz w:val="26"/>
                <w:szCs w:val="26"/>
              </w:rPr>
              <w:t xml:space="preserve"> г </w:t>
            </w:r>
          </w:p>
        </w:tc>
      </w:tr>
      <w:tr w:rsidR="00B63E8A" w:rsidRPr="00153A6E" w14:paraId="219787F0" w14:textId="77777777" w:rsidTr="00373D93">
        <w:trPr>
          <w:gridAfter w:val="2"/>
          <w:wAfter w:w="1826" w:type="dxa"/>
          <w:trHeight w:val="6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AE5" w14:textId="77777777" w:rsidR="008352A2" w:rsidRPr="00153A6E" w:rsidRDefault="008352A2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CCA949B" w14:textId="7777777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C7BE" w14:textId="65B5DBF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202</w:t>
            </w:r>
            <w:r w:rsidR="0066291D">
              <w:rPr>
                <w:color w:val="000000"/>
                <w:sz w:val="26"/>
                <w:szCs w:val="26"/>
              </w:rPr>
              <w:t>5</w:t>
            </w:r>
            <w:r w:rsidRPr="00153A6E">
              <w:rPr>
                <w:color w:val="000000"/>
                <w:sz w:val="26"/>
                <w:szCs w:val="26"/>
              </w:rPr>
              <w:t xml:space="preserve"> план</w:t>
            </w:r>
          </w:p>
        </w:tc>
        <w:tc>
          <w:tcPr>
            <w:tcW w:w="243" w:type="dxa"/>
            <w:vAlign w:val="center"/>
            <w:hideMark/>
          </w:tcPr>
          <w:p w14:paraId="660277CC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vAlign w:val="center"/>
            <w:hideMark/>
          </w:tcPr>
          <w:p w14:paraId="07BABAA9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176262FD" w14:textId="77777777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D1E9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 xml:space="preserve">Выручка от реализации, тыс. руб.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FBBAD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221" w14:textId="470BDC78" w:rsidR="00B63E8A" w:rsidRPr="00D94359" w:rsidRDefault="00D943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3900</w:t>
            </w:r>
          </w:p>
        </w:tc>
        <w:tc>
          <w:tcPr>
            <w:tcW w:w="243" w:type="dxa"/>
            <w:vAlign w:val="center"/>
            <w:hideMark/>
          </w:tcPr>
          <w:p w14:paraId="24FBB45E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67432EAC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1862C075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49F8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Прибыль, тыс. руб.: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8291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B57D" w14:textId="49EDE4BD" w:rsidR="00B63E8A" w:rsidRPr="00153A6E" w:rsidRDefault="00C34A0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="00B63E8A" w:rsidRPr="00153A6E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43" w:type="dxa"/>
            <w:vAlign w:val="center"/>
            <w:hideMark/>
          </w:tcPr>
          <w:p w14:paraId="64665AD1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45B6FF08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758FC457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0739" w14:textId="77777777" w:rsidR="00B63E8A" w:rsidRPr="00153A6E" w:rsidRDefault="00B63E8A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153A6E">
              <w:rPr>
                <w:i/>
                <w:iCs/>
                <w:color w:val="000000"/>
                <w:sz w:val="26"/>
                <w:szCs w:val="26"/>
              </w:rPr>
              <w:t>от текущей деятельности: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CA75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F8D" w14:textId="5F5CD8CC" w:rsidR="00B63E8A" w:rsidRPr="00153A6E" w:rsidRDefault="00C34A0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="00B63E8A" w:rsidRPr="00153A6E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43" w:type="dxa"/>
            <w:vAlign w:val="center"/>
            <w:hideMark/>
          </w:tcPr>
          <w:p w14:paraId="43173DEB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6DAF34F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0A2B0060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2AED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Рентабельность проектов 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7A088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8AD3" w14:textId="799BA6BD" w:rsidR="00B63E8A" w:rsidRPr="00153A6E" w:rsidRDefault="00F015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63E8A" w:rsidRPr="00153A6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3" w:type="dxa"/>
            <w:vAlign w:val="center"/>
            <w:hideMark/>
          </w:tcPr>
          <w:p w14:paraId="00589F97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62EF1CA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254B75F5" w14:textId="77777777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0C3D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Средняя заработная плата персонала,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153A6E">
              <w:rPr>
                <w:bCs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3DD4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B44D" w14:textId="1B6D3AAE" w:rsidR="00B63E8A" w:rsidRPr="00153A6E" w:rsidRDefault="0066291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D94359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43" w:type="dxa"/>
            <w:vAlign w:val="center"/>
            <w:hideMark/>
          </w:tcPr>
          <w:p w14:paraId="0835AFFD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0EAD315D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5C5F7A87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022E" w14:textId="7C9FC064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Пр</w:t>
            </w:r>
            <w:r w:rsidR="00BE5EA8" w:rsidRPr="00153A6E">
              <w:rPr>
                <w:bCs/>
                <w:color w:val="000000"/>
                <w:sz w:val="26"/>
                <w:szCs w:val="26"/>
              </w:rPr>
              <w:t>о</w:t>
            </w:r>
            <w:r w:rsidRPr="00153A6E">
              <w:rPr>
                <w:bCs/>
                <w:color w:val="000000"/>
                <w:sz w:val="26"/>
                <w:szCs w:val="26"/>
              </w:rPr>
              <w:t xml:space="preserve">изводительность труда </w:t>
            </w:r>
            <w:r w:rsidR="00320B20">
              <w:rPr>
                <w:bCs/>
                <w:color w:val="000000"/>
                <w:sz w:val="26"/>
                <w:szCs w:val="26"/>
              </w:rPr>
              <w:t xml:space="preserve"> тыс. руб./чел </w:t>
            </w:r>
            <w:r w:rsidRPr="00153A6E">
              <w:rPr>
                <w:bCs/>
                <w:color w:val="000000"/>
                <w:sz w:val="26"/>
                <w:szCs w:val="26"/>
              </w:rPr>
              <w:t>(год.)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5982C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9452" w14:textId="61F16273" w:rsidR="00B63E8A" w:rsidRPr="00153A6E" w:rsidRDefault="00D943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  <w:r w:rsidR="00B63E8A"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56B5DA71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1989F3ED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F015D3" w:rsidRPr="00153A6E" w14:paraId="0209D515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0DB0" w14:textId="30602488" w:rsidR="00F015D3" w:rsidRPr="00153A6E" w:rsidRDefault="00F015D3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Экспорт услуг, тыс.долл.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519AA" w14:textId="77777777" w:rsidR="00F015D3" w:rsidRPr="00153A6E" w:rsidRDefault="00F015D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6AFF" w14:textId="4E307A7E" w:rsidR="00F015D3" w:rsidRDefault="00F015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310</w:t>
            </w:r>
          </w:p>
        </w:tc>
        <w:tc>
          <w:tcPr>
            <w:tcW w:w="243" w:type="dxa"/>
            <w:vAlign w:val="center"/>
          </w:tcPr>
          <w:p w14:paraId="2CA3831E" w14:textId="77777777" w:rsidR="00F015D3" w:rsidRPr="00153A6E" w:rsidRDefault="00F015D3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</w:tcPr>
          <w:p w14:paraId="17E9DE82" w14:textId="77777777" w:rsidR="00F015D3" w:rsidRPr="00153A6E" w:rsidRDefault="00F015D3">
            <w:pPr>
              <w:rPr>
                <w:sz w:val="26"/>
                <w:szCs w:val="26"/>
              </w:rPr>
            </w:pPr>
          </w:p>
        </w:tc>
      </w:tr>
      <w:tr w:rsidR="00B63E8A" w:rsidRPr="00153A6E" w14:paraId="47791986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29D" w14:textId="17A4C886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Ввод основ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>н</w:t>
            </w:r>
            <w:r w:rsidRPr="00153A6E">
              <w:rPr>
                <w:bCs/>
                <w:color w:val="000000"/>
                <w:sz w:val="26"/>
                <w:szCs w:val="26"/>
              </w:rPr>
              <w:t>ых средств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7EDCA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48C9" w14:textId="7777777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3%</w:t>
            </w:r>
          </w:p>
        </w:tc>
        <w:tc>
          <w:tcPr>
            <w:tcW w:w="243" w:type="dxa"/>
            <w:vAlign w:val="center"/>
            <w:hideMark/>
          </w:tcPr>
          <w:p w14:paraId="5C66F7CC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753D307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40A6687B" w14:textId="77777777" w:rsidTr="00373D93">
        <w:trPr>
          <w:trHeight w:val="3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10DC" w14:textId="77777777" w:rsidR="00B63E8A" w:rsidRPr="00153A6E" w:rsidRDefault="00B63E8A" w:rsidP="00373D93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Среднесписочная численность работников, чел.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47FF9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21D6" w14:textId="341FB0C4" w:rsidR="00B63E8A" w:rsidRPr="0066291D" w:rsidRDefault="0066291D" w:rsidP="00373D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243" w:type="dxa"/>
            <w:vAlign w:val="center"/>
            <w:hideMark/>
          </w:tcPr>
          <w:p w14:paraId="69C4F94A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449C70F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36D7EF0C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BBA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Коэффициент постоянства состава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BEA1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FB15" w14:textId="604A758E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0,</w:t>
            </w:r>
            <w:r w:rsidR="0066291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3" w:type="dxa"/>
            <w:vAlign w:val="center"/>
            <w:hideMark/>
          </w:tcPr>
          <w:p w14:paraId="4583313E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5504DE7B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09E5746B" w14:textId="77777777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7B73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Повышение квалификации персонала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>, чел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EA751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5A4" w14:textId="3A863886" w:rsidR="00B63E8A" w:rsidRPr="00C34A0C" w:rsidRDefault="00C34A0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43" w:type="dxa"/>
            <w:vAlign w:val="center"/>
            <w:hideMark/>
          </w:tcPr>
          <w:p w14:paraId="19BBD7AF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564E0367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</w:tbl>
    <w:p w14:paraId="42AFD2DC" w14:textId="77777777" w:rsidR="00B63E8A" w:rsidRPr="00153A6E" w:rsidRDefault="00B63E8A" w:rsidP="00B63E8A">
      <w:pPr>
        <w:jc w:val="both"/>
        <w:rPr>
          <w:sz w:val="26"/>
          <w:szCs w:val="26"/>
        </w:rPr>
      </w:pPr>
    </w:p>
    <w:p w14:paraId="6E391F48" w14:textId="77777777" w:rsidR="00373D93" w:rsidRPr="00153A6E" w:rsidRDefault="00373D93" w:rsidP="00B63E8A">
      <w:pPr>
        <w:spacing w:before="120" w:after="120"/>
        <w:ind w:firstLine="543"/>
        <w:outlineLvl w:val="0"/>
        <w:rPr>
          <w:b/>
          <w:sz w:val="26"/>
          <w:szCs w:val="26"/>
        </w:rPr>
      </w:pPr>
    </w:p>
    <w:p w14:paraId="2071F370" w14:textId="77777777" w:rsidR="00B63E8A" w:rsidRPr="00153A6E" w:rsidRDefault="00B63E8A" w:rsidP="00B63E8A">
      <w:pPr>
        <w:spacing w:before="120" w:after="120"/>
        <w:ind w:firstLine="543"/>
        <w:outlineLvl w:val="0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 xml:space="preserve"> Мероприятия по улучшению и обеспечению ресурсами</w:t>
      </w:r>
    </w:p>
    <w:p w14:paraId="4E94C0EA" w14:textId="77777777" w:rsidR="00B63E8A" w:rsidRPr="00153A6E" w:rsidRDefault="00B63E8A" w:rsidP="00B63E8A">
      <w:pPr>
        <w:spacing w:before="120" w:after="120"/>
        <w:ind w:firstLine="543"/>
        <w:outlineLvl w:val="0"/>
        <w:rPr>
          <w:sz w:val="26"/>
          <w:szCs w:val="26"/>
        </w:rPr>
      </w:pPr>
      <w:r w:rsidRPr="00153A6E">
        <w:rPr>
          <w:sz w:val="26"/>
          <w:szCs w:val="26"/>
        </w:rPr>
        <w:t>Для  повышения качества оказываемых услуг необходимо выполнить следующие мероприятия, включая обеспечение ресурсами</w:t>
      </w:r>
    </w:p>
    <w:p w14:paraId="3BB9B7CF" w14:textId="77777777" w:rsidR="00B63E8A" w:rsidRPr="00153A6E" w:rsidRDefault="00B63E8A" w:rsidP="00B63E8A">
      <w:pPr>
        <w:spacing w:before="120" w:after="120"/>
        <w:outlineLvl w:val="0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 xml:space="preserve">Таблица </w:t>
      </w:r>
      <w:r w:rsidR="006454BA" w:rsidRPr="00153A6E">
        <w:rPr>
          <w:b/>
          <w:sz w:val="26"/>
          <w:szCs w:val="26"/>
        </w:rPr>
        <w:t xml:space="preserve">2 </w:t>
      </w:r>
      <w:r w:rsidRPr="00153A6E">
        <w:rPr>
          <w:b/>
          <w:sz w:val="26"/>
          <w:szCs w:val="26"/>
        </w:rPr>
        <w:t>–</w:t>
      </w:r>
      <w:r w:rsidR="00BA3FA3" w:rsidRPr="00153A6E">
        <w:rPr>
          <w:b/>
          <w:sz w:val="26"/>
          <w:szCs w:val="26"/>
        </w:rPr>
        <w:t xml:space="preserve"> </w:t>
      </w:r>
      <w:r w:rsidRPr="00153A6E">
        <w:rPr>
          <w:b/>
          <w:sz w:val="26"/>
          <w:szCs w:val="26"/>
        </w:rPr>
        <w:t>Мероприятия по улучшению и обеспечению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8352A2" w:rsidRPr="00153A6E" w14:paraId="083A7557" w14:textId="77777777" w:rsidTr="00AD1823">
        <w:tc>
          <w:tcPr>
            <w:tcW w:w="8926" w:type="dxa"/>
            <w:vAlign w:val="center"/>
          </w:tcPr>
          <w:p w14:paraId="5ECD6221" w14:textId="77777777" w:rsidR="008352A2" w:rsidRPr="00153A6E" w:rsidRDefault="008352A2" w:rsidP="00AC7419">
            <w:pPr>
              <w:ind w:firstLine="543"/>
              <w:jc w:val="center"/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Мероприятия</w:t>
            </w:r>
          </w:p>
        </w:tc>
      </w:tr>
      <w:tr w:rsidR="008352A2" w:rsidRPr="00153A6E" w14:paraId="30F7A3B2" w14:textId="77777777" w:rsidTr="00AD1823">
        <w:tc>
          <w:tcPr>
            <w:tcW w:w="8926" w:type="dxa"/>
          </w:tcPr>
          <w:p w14:paraId="45B44CEB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  <w:lang w:val="be-BY"/>
              </w:rPr>
              <w:t>Обеспечение организации работниками высокой квалификации, активизация творческой активности работников в трудовом процессе</w:t>
            </w:r>
          </w:p>
        </w:tc>
      </w:tr>
      <w:tr w:rsidR="008352A2" w:rsidRPr="00153A6E" w14:paraId="3787E229" w14:textId="77777777" w:rsidTr="00AD1823">
        <w:tc>
          <w:tcPr>
            <w:tcW w:w="8926" w:type="dxa"/>
          </w:tcPr>
          <w:p w14:paraId="274FB2B7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  <w:lang w:val="be-BY"/>
              </w:rPr>
              <w:t>Постоянная модернизация и оптимизация процесса с целью повышения качества и объема производства</w:t>
            </w:r>
          </w:p>
        </w:tc>
      </w:tr>
      <w:tr w:rsidR="008352A2" w:rsidRPr="00153A6E" w14:paraId="492E99EC" w14:textId="77777777" w:rsidTr="00AD1823">
        <w:tc>
          <w:tcPr>
            <w:tcW w:w="8926" w:type="dxa"/>
          </w:tcPr>
          <w:p w14:paraId="72FC03E7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С</w:t>
            </w:r>
            <w:r w:rsidRPr="00153A6E">
              <w:rPr>
                <w:iCs/>
                <w:sz w:val="26"/>
                <w:szCs w:val="26"/>
              </w:rPr>
              <w:t>овершенствование форм и методов контроля качества, мотивации и обучения работников.</w:t>
            </w:r>
          </w:p>
        </w:tc>
      </w:tr>
      <w:tr w:rsidR="008352A2" w:rsidRPr="00153A6E" w14:paraId="26817EE8" w14:textId="77777777" w:rsidTr="00AD1823">
        <w:tc>
          <w:tcPr>
            <w:tcW w:w="8926" w:type="dxa"/>
          </w:tcPr>
          <w:p w14:paraId="1BD3C6E2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Актуализация технологических карт</w:t>
            </w:r>
          </w:p>
        </w:tc>
      </w:tr>
      <w:tr w:rsidR="008352A2" w:rsidRPr="00153A6E" w14:paraId="5FA4430F" w14:textId="77777777" w:rsidTr="00AD1823">
        <w:tc>
          <w:tcPr>
            <w:tcW w:w="8926" w:type="dxa"/>
          </w:tcPr>
          <w:p w14:paraId="50EE439A" w14:textId="4A253CEC" w:rsidR="008352A2" w:rsidRPr="00153A6E" w:rsidRDefault="00D94359" w:rsidP="00373D93">
            <w:pPr>
              <w:rPr>
                <w:sz w:val="26"/>
                <w:szCs w:val="26"/>
              </w:rPr>
            </w:pPr>
            <w:r w:rsidRPr="00D94359">
              <w:rPr>
                <w:sz w:val="26"/>
                <w:szCs w:val="26"/>
              </w:rPr>
              <w:t>Продление сертификата соответствия системы менеджмента качества</w:t>
            </w:r>
          </w:p>
        </w:tc>
      </w:tr>
      <w:tr w:rsidR="001C3C21" w:rsidRPr="00153A6E" w14:paraId="5BEF66DC" w14:textId="77777777" w:rsidTr="00AD1823">
        <w:tc>
          <w:tcPr>
            <w:tcW w:w="8926" w:type="dxa"/>
          </w:tcPr>
          <w:p w14:paraId="0B3A7035" w14:textId="42840652" w:rsidR="001C3C21" w:rsidRPr="00153A6E" w:rsidRDefault="001C3C21" w:rsidP="00C34A0C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Участие специалистов в семинарах, выставках, форумах по новациям в сфере теплицестроения</w:t>
            </w:r>
          </w:p>
        </w:tc>
      </w:tr>
      <w:tr w:rsidR="00C34A0C" w:rsidRPr="00153A6E" w14:paraId="07D28F9F" w14:textId="77777777" w:rsidTr="00AD1823">
        <w:tc>
          <w:tcPr>
            <w:tcW w:w="8926" w:type="dxa"/>
          </w:tcPr>
          <w:p w14:paraId="69CD6618" w14:textId="2D62CDF5" w:rsidR="00C34A0C" w:rsidRPr="00153A6E" w:rsidRDefault="00C34A0C" w:rsidP="00AD6BB5">
            <w:pPr>
              <w:rPr>
                <w:sz w:val="26"/>
                <w:szCs w:val="26"/>
              </w:rPr>
            </w:pPr>
            <w:r w:rsidRPr="00C34A0C">
              <w:rPr>
                <w:sz w:val="26"/>
                <w:szCs w:val="26"/>
              </w:rPr>
              <w:t>Подтверждение аттестатов соответствия</w:t>
            </w:r>
          </w:p>
        </w:tc>
      </w:tr>
    </w:tbl>
    <w:p w14:paraId="0A49FC50" w14:textId="77777777" w:rsidR="00B63E8A" w:rsidRPr="00153A6E" w:rsidRDefault="00B63E8A" w:rsidP="00B63E8A">
      <w:pPr>
        <w:ind w:firstLine="543"/>
        <w:rPr>
          <w:sz w:val="26"/>
          <w:szCs w:val="26"/>
        </w:rPr>
      </w:pPr>
    </w:p>
    <w:p w14:paraId="53613C3D" w14:textId="77777777" w:rsidR="00B63E8A" w:rsidRPr="00153A6E" w:rsidRDefault="00B63E8A" w:rsidP="00B63E8A">
      <w:pPr>
        <w:jc w:val="both"/>
        <w:rPr>
          <w:sz w:val="26"/>
          <w:szCs w:val="26"/>
        </w:rPr>
      </w:pPr>
    </w:p>
    <w:p w14:paraId="5450CC52" w14:textId="77777777" w:rsidR="00E5361F" w:rsidRPr="00153A6E" w:rsidRDefault="00E5361F">
      <w:pPr>
        <w:rPr>
          <w:sz w:val="26"/>
          <w:szCs w:val="26"/>
        </w:rPr>
      </w:pPr>
    </w:p>
    <w:sectPr w:rsidR="00E5361F" w:rsidRPr="00153A6E" w:rsidSect="00AD18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BA0"/>
    <w:multiLevelType w:val="hybridMultilevel"/>
    <w:tmpl w:val="D4FC659A"/>
    <w:lvl w:ilvl="0" w:tplc="96245F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E230B"/>
    <w:multiLevelType w:val="hybridMultilevel"/>
    <w:tmpl w:val="4692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3"/>
    <w:rsid w:val="00015320"/>
    <w:rsid w:val="0003709D"/>
    <w:rsid w:val="00115BA3"/>
    <w:rsid w:val="00153A6E"/>
    <w:rsid w:val="001C3C21"/>
    <w:rsid w:val="00224C4A"/>
    <w:rsid w:val="00260E05"/>
    <w:rsid w:val="00266AC5"/>
    <w:rsid w:val="00311B9F"/>
    <w:rsid w:val="00320B20"/>
    <w:rsid w:val="00373D93"/>
    <w:rsid w:val="00477EDD"/>
    <w:rsid w:val="004859EA"/>
    <w:rsid w:val="005D7421"/>
    <w:rsid w:val="006454BA"/>
    <w:rsid w:val="00654131"/>
    <w:rsid w:val="0066291D"/>
    <w:rsid w:val="006A21E9"/>
    <w:rsid w:val="00773987"/>
    <w:rsid w:val="00786631"/>
    <w:rsid w:val="00826134"/>
    <w:rsid w:val="008352A2"/>
    <w:rsid w:val="008764FC"/>
    <w:rsid w:val="008A67E6"/>
    <w:rsid w:val="008A6F3F"/>
    <w:rsid w:val="008F4994"/>
    <w:rsid w:val="009123F7"/>
    <w:rsid w:val="00A10AF2"/>
    <w:rsid w:val="00A22D42"/>
    <w:rsid w:val="00AD1823"/>
    <w:rsid w:val="00AD6BB5"/>
    <w:rsid w:val="00B0424D"/>
    <w:rsid w:val="00B16FB3"/>
    <w:rsid w:val="00B47637"/>
    <w:rsid w:val="00B63E8A"/>
    <w:rsid w:val="00BA3FA3"/>
    <w:rsid w:val="00BE5EA8"/>
    <w:rsid w:val="00C22EF6"/>
    <w:rsid w:val="00C34A0C"/>
    <w:rsid w:val="00D4390C"/>
    <w:rsid w:val="00D94359"/>
    <w:rsid w:val="00E5361F"/>
    <w:rsid w:val="00F015D3"/>
    <w:rsid w:val="00F66AC7"/>
    <w:rsid w:val="00F837FE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F97C"/>
  <w15:chartTrackingRefBased/>
  <w15:docId w15:val="{391157E6-2A59-4887-B60A-EAF8462D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16F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F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B16FB3"/>
    <w:pPr>
      <w:spacing w:after="120"/>
      <w:ind w:left="283"/>
    </w:pPr>
    <w:rPr>
      <w:rFonts w:eastAsia="Arial Unicode MS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16FB3"/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nhideWhenUsed/>
    <w:rsid w:val="00266AC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6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D945-CA4D-416E-BFD4-8D4F00B0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Голец</dc:creator>
  <cp:keywords/>
  <dc:description/>
  <cp:lastModifiedBy>Оксана В. Голец</cp:lastModifiedBy>
  <cp:revision>12</cp:revision>
  <cp:lastPrinted>2024-04-01T08:06:00Z</cp:lastPrinted>
  <dcterms:created xsi:type="dcterms:W3CDTF">2023-02-28T07:30:00Z</dcterms:created>
  <dcterms:modified xsi:type="dcterms:W3CDTF">2025-02-24T11:14:00Z</dcterms:modified>
</cp:coreProperties>
</file>